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CA" w:rsidRDefault="006B5228">
      <w:bookmarkStart w:id="0" w:name="_GoBack"/>
      <w:bookmarkEnd w:id="0"/>
      <w:r>
        <w:t>„Dotyczy przetargu na dostawę filmów do zdjęć rentgenowskich, kopert do przechowywania zdjęć rentgenowskich dla Samodzielnego Publicznego Zakładu Opieki Zdrowotnej Miejskiego Ośrodka Zdrowia w Zielonce ul. Mickiewicza 18”.</w:t>
      </w:r>
    </w:p>
    <w:p w:rsidR="006B5228" w:rsidRDefault="006B5228"/>
    <w:p w:rsidR="006B5228" w:rsidRDefault="006B5228">
      <w:r>
        <w:t>W związku z płynięciem drogą faksową zapytania dotyczącego w/w przetargu udzielam odpowiedzi :</w:t>
      </w:r>
    </w:p>
    <w:p w:rsidR="006B5228" w:rsidRDefault="006B5228">
      <w:r>
        <w:t>Pytanie 1 – dot. części „a”</w:t>
      </w:r>
    </w:p>
    <w:p w:rsidR="006B5228" w:rsidRDefault="006B5228">
      <w:r>
        <w:t>„Czy zamawiający wyrazi zgodę aby na każdej pojedynczej błonie znajdowało się tylko oznaczenie: nazwa producenta, a pozostałe tzn. data ważności, typ błony oraz nr emulsji (serii) na opakowaniu?</w:t>
      </w:r>
    </w:p>
    <w:p w:rsidR="006B5228" w:rsidRDefault="006B5228">
      <w:r>
        <w:t>Nie ogranicza to możliwości zaciemnienia obrazu zdjęcia są bardziej czytelne.”</w:t>
      </w:r>
    </w:p>
    <w:p w:rsidR="006B5228" w:rsidRDefault="006B5228">
      <w:r>
        <w:t>Odpowiedź:</w:t>
      </w:r>
    </w:p>
    <w:p w:rsidR="001438AD" w:rsidRDefault="001438AD">
      <w:r>
        <w:t>„Nie wyraża zgody.”</w:t>
      </w:r>
    </w:p>
    <w:sectPr w:rsidR="00143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228"/>
    <w:rsid w:val="001438AD"/>
    <w:rsid w:val="004F47CA"/>
    <w:rsid w:val="006B5228"/>
    <w:rsid w:val="0078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2</cp:revision>
  <dcterms:created xsi:type="dcterms:W3CDTF">2012-08-20T11:05:00Z</dcterms:created>
  <dcterms:modified xsi:type="dcterms:W3CDTF">2012-08-20T11:05:00Z</dcterms:modified>
</cp:coreProperties>
</file>