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E28" w:rsidRDefault="008C0978" w:rsidP="00341E28">
      <w:pPr>
        <w:rPr>
          <w:b/>
        </w:rPr>
      </w:pPr>
      <w:r w:rsidRPr="00FD2E4A">
        <w:rPr>
          <w:b/>
        </w:rPr>
        <w:t>Odpowiedzi na zapyt</w:t>
      </w:r>
      <w:r w:rsidR="00341E28">
        <w:rPr>
          <w:b/>
        </w:rPr>
        <w:t>ania oferenta dotyczące przetargu na:</w:t>
      </w:r>
      <w:r w:rsidRPr="00FD2E4A">
        <w:rPr>
          <w:b/>
        </w:rPr>
        <w:t xml:space="preserve"> </w:t>
      </w:r>
      <w:r w:rsidR="00341E28">
        <w:rPr>
          <w:b/>
        </w:rPr>
        <w:t>Dostawę filmów do zdjęć rentgenowskich, kopert do przechowywania  zdjęć rentgenowskich, wywoływacza i utrwalacza do zdjęć RTG dla Samodzielnego Publicznego Zakładu Opieki Zdrowotnej Miejskiego Ośrodka Zdrowia w Zielonce ul. Mickiewicza 18</w:t>
      </w:r>
    </w:p>
    <w:p w:rsidR="00341E28" w:rsidRDefault="00341E28" w:rsidP="00341E28">
      <w:pPr>
        <w:rPr>
          <w:b/>
        </w:rPr>
      </w:pPr>
    </w:p>
    <w:p w:rsidR="00FD2E4A" w:rsidRDefault="00FD2E4A">
      <w:pPr>
        <w:rPr>
          <w:b/>
        </w:rPr>
      </w:pPr>
    </w:p>
    <w:p w:rsidR="00FD2E4A" w:rsidRPr="00FD2E4A" w:rsidRDefault="00FD2E4A">
      <w:pPr>
        <w:rPr>
          <w:b/>
        </w:rPr>
      </w:pPr>
    </w:p>
    <w:p w:rsidR="008C0978" w:rsidRDefault="008C0978">
      <w:r>
        <w:t>W zw</w:t>
      </w:r>
      <w:r w:rsidR="00341E28">
        <w:t>iązku z przesłaniem w dniu 04.08</w:t>
      </w:r>
      <w:r>
        <w:t>.2014r.</w:t>
      </w:r>
      <w:r w:rsidR="00341E28">
        <w:t xml:space="preserve"> pytań dotyczących w/w przetargu </w:t>
      </w:r>
      <w:r>
        <w:t>niniejszym udzielamy odpowiedzi.</w:t>
      </w:r>
    </w:p>
    <w:p w:rsidR="002857BB" w:rsidRDefault="002857BB" w:rsidP="002857BB">
      <w:pPr>
        <w:spacing w:after="0"/>
      </w:pPr>
      <w:r>
        <w:t>Pytanie 1.</w:t>
      </w:r>
    </w:p>
    <w:p w:rsidR="002857BB" w:rsidRDefault="002857BB" w:rsidP="002857BB">
      <w:pPr>
        <w:spacing w:after="0"/>
        <w:rPr>
          <w:i/>
        </w:rPr>
      </w:pPr>
      <w:r>
        <w:t>„</w:t>
      </w:r>
      <w:r w:rsidR="00341E28">
        <w:t>Dotyczy części „d”. Czy Zamawiający dopuści wywoływacz i utrwalacz do filmów RTG w opakowaniach do sporządzania 2x20l roztworu roboczego z odpowiednim przeliczeniem ilości tj.  wywoływacz -7 opakowań, utrwalacz – 7 opakowań?”</w:t>
      </w:r>
    </w:p>
    <w:p w:rsidR="002857BB" w:rsidRDefault="002857BB" w:rsidP="002857BB">
      <w:pPr>
        <w:spacing w:after="0"/>
      </w:pPr>
    </w:p>
    <w:p w:rsidR="002857BB" w:rsidRDefault="002857BB" w:rsidP="002857BB">
      <w:pPr>
        <w:spacing w:after="0"/>
      </w:pPr>
      <w:r>
        <w:t>Odpowiedź:</w:t>
      </w:r>
    </w:p>
    <w:p w:rsidR="00341E28" w:rsidRDefault="002857BB" w:rsidP="002857BB">
      <w:pPr>
        <w:spacing w:after="0"/>
      </w:pPr>
      <w:r>
        <w:t xml:space="preserve">Zamawiający </w:t>
      </w:r>
      <w:r w:rsidR="00341E28">
        <w:t>dopuszcza dostawę w opakowaniach 2x20l roztworu roboczego. W ofercie należy podać cenę za opakowanie dotyczące ceny koncentratu do sporządzenia 20l roztworu.</w:t>
      </w:r>
    </w:p>
    <w:p w:rsidR="00341E28" w:rsidRDefault="00341E28" w:rsidP="002857BB">
      <w:pPr>
        <w:spacing w:after="0"/>
      </w:pPr>
    </w:p>
    <w:p w:rsidR="002857BB" w:rsidRDefault="002857BB" w:rsidP="002857BB">
      <w:pPr>
        <w:spacing w:after="0"/>
      </w:pPr>
      <w:r>
        <w:t>Pytanie 2.</w:t>
      </w:r>
    </w:p>
    <w:p w:rsidR="002857BB" w:rsidRDefault="002857BB" w:rsidP="002857BB">
      <w:pPr>
        <w:spacing w:after="0"/>
      </w:pPr>
      <w:r>
        <w:t>„</w:t>
      </w:r>
      <w:r w:rsidR="00341E28">
        <w:t>Zwracamy się z prośbą do Zamawiającego o określenie producenta filmów do zdjęć rentgenowskich oraz odczynników (wywoływacza i utrwalacza), na których Szpital pracował w ostatnim czasie.”</w:t>
      </w:r>
    </w:p>
    <w:p w:rsidR="00667278" w:rsidRDefault="00667278" w:rsidP="002857BB">
      <w:pPr>
        <w:spacing w:after="0"/>
      </w:pPr>
    </w:p>
    <w:p w:rsidR="00667278" w:rsidRDefault="00667278" w:rsidP="002857BB">
      <w:pPr>
        <w:spacing w:after="0"/>
      </w:pPr>
      <w:r>
        <w:t>Odpowiedź:</w:t>
      </w:r>
    </w:p>
    <w:p w:rsidR="00E27404" w:rsidRPr="000A65BE" w:rsidRDefault="00341E28" w:rsidP="00E27404">
      <w:pPr>
        <w:pStyle w:val="NormalnyWeb"/>
        <w:rPr>
          <w:sz w:val="22"/>
          <w:szCs w:val="22"/>
        </w:rPr>
      </w:pPr>
      <w:r w:rsidRPr="000A65BE">
        <w:rPr>
          <w:sz w:val="22"/>
          <w:szCs w:val="22"/>
        </w:rPr>
        <w:t xml:space="preserve">W </w:t>
      </w:r>
      <w:r w:rsidR="000A65BE">
        <w:rPr>
          <w:sz w:val="22"/>
          <w:szCs w:val="22"/>
        </w:rPr>
        <w:t xml:space="preserve"> rozdziale IV pkt 1a,b, d  SIWZ podane są parametry jakim powinny odpowiadać oferowane produkty. Określanie  producenta produktów jest niezgodne z Ustawą Prawo Zamówień Publicznych.</w:t>
      </w:r>
      <w:bookmarkStart w:id="0" w:name="_GoBack"/>
      <w:bookmarkEnd w:id="0"/>
    </w:p>
    <w:p w:rsidR="00E27404" w:rsidRPr="000A65BE" w:rsidRDefault="00E27404" w:rsidP="00E27404">
      <w:pPr>
        <w:pStyle w:val="NormalnyWeb"/>
        <w:rPr>
          <w:sz w:val="22"/>
          <w:szCs w:val="22"/>
        </w:rPr>
      </w:pPr>
      <w:r w:rsidRPr="000A65BE">
        <w:rPr>
          <w:sz w:val="22"/>
          <w:szCs w:val="22"/>
        </w:rPr>
        <w:t> </w:t>
      </w:r>
    </w:p>
    <w:p w:rsidR="00E27404" w:rsidRPr="00E27404" w:rsidRDefault="00E27404" w:rsidP="005B5527">
      <w:pPr>
        <w:spacing w:after="0"/>
        <w:rPr>
          <w:sz w:val="24"/>
          <w:szCs w:val="24"/>
        </w:rPr>
      </w:pPr>
    </w:p>
    <w:p w:rsidR="005B5527" w:rsidRDefault="005B5527" w:rsidP="005B5527">
      <w:pPr>
        <w:spacing w:after="0"/>
        <w:rPr>
          <w:sz w:val="24"/>
          <w:szCs w:val="24"/>
        </w:rPr>
      </w:pPr>
    </w:p>
    <w:p w:rsidR="005B5527" w:rsidRPr="005B5527" w:rsidRDefault="005B5527" w:rsidP="005B5527">
      <w:pPr>
        <w:spacing w:after="0"/>
        <w:rPr>
          <w:sz w:val="24"/>
          <w:szCs w:val="24"/>
        </w:rPr>
      </w:pPr>
    </w:p>
    <w:p w:rsidR="004E7739" w:rsidRPr="00FD2E4A" w:rsidRDefault="004E7739" w:rsidP="002857BB">
      <w:pPr>
        <w:spacing w:after="0"/>
      </w:pPr>
    </w:p>
    <w:p w:rsidR="002857BB" w:rsidRPr="002857BB" w:rsidRDefault="002857BB" w:rsidP="002857BB">
      <w:pPr>
        <w:spacing w:after="0"/>
        <w:rPr>
          <w:i/>
        </w:rPr>
      </w:pPr>
    </w:p>
    <w:p w:rsidR="008C0978" w:rsidRDefault="008C0978"/>
    <w:sectPr w:rsidR="008C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978"/>
    <w:rsid w:val="000A65BE"/>
    <w:rsid w:val="002857BB"/>
    <w:rsid w:val="00341E28"/>
    <w:rsid w:val="004E7739"/>
    <w:rsid w:val="005B5527"/>
    <w:rsid w:val="00667278"/>
    <w:rsid w:val="008B31D0"/>
    <w:rsid w:val="008C0978"/>
    <w:rsid w:val="00E27404"/>
    <w:rsid w:val="00F257FB"/>
    <w:rsid w:val="00FD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9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dc5700</dc:creator>
  <cp:keywords/>
  <dc:description/>
  <cp:lastModifiedBy>dc5700</cp:lastModifiedBy>
  <cp:revision>2</cp:revision>
  <cp:lastPrinted>2014-08-06T06:46:00Z</cp:lastPrinted>
  <dcterms:created xsi:type="dcterms:W3CDTF">2014-08-06T06:46:00Z</dcterms:created>
  <dcterms:modified xsi:type="dcterms:W3CDTF">2014-08-06T06:46:00Z</dcterms:modified>
</cp:coreProperties>
</file>