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D1" w:rsidRDefault="000B4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F67A38">
        <w:rPr>
          <w:sz w:val="24"/>
          <w:szCs w:val="24"/>
        </w:rPr>
        <w:t xml:space="preserve">               Zielonka. dnia 30</w:t>
      </w:r>
      <w:bookmarkStart w:id="0" w:name="_GoBack"/>
      <w:bookmarkEnd w:id="0"/>
      <w:r>
        <w:rPr>
          <w:sz w:val="24"/>
          <w:szCs w:val="24"/>
        </w:rPr>
        <w:t>.12.2013r.</w:t>
      </w:r>
    </w:p>
    <w:p w:rsidR="000B440D" w:rsidRDefault="000B440D">
      <w:pPr>
        <w:rPr>
          <w:sz w:val="24"/>
          <w:szCs w:val="24"/>
        </w:rPr>
      </w:pPr>
    </w:p>
    <w:p w:rsidR="000B440D" w:rsidRDefault="000B440D" w:rsidP="000B440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</w:t>
      </w:r>
      <w:r w:rsidR="00883620">
        <w:rPr>
          <w:b/>
          <w:sz w:val="24"/>
          <w:szCs w:val="24"/>
        </w:rPr>
        <w:t>ŁOSZENIE  O UNIEWAŻNIENIU  KONKURSU</w:t>
      </w:r>
    </w:p>
    <w:p w:rsidR="000B440D" w:rsidRDefault="000B440D" w:rsidP="000B440D">
      <w:pPr>
        <w:spacing w:after="0"/>
        <w:rPr>
          <w:sz w:val="24"/>
          <w:szCs w:val="24"/>
        </w:rPr>
      </w:pPr>
      <w:r>
        <w:rPr>
          <w:sz w:val="24"/>
          <w:szCs w:val="24"/>
        </w:rPr>
        <w:t>Dotyczy konkursu ofert o udzielenie zamówienia na świadczenia zdrowotne, w zakresie wybranych badań diagnostyki laboratoryjnej dla SP ZOZ MOZ Zielonka.</w:t>
      </w:r>
    </w:p>
    <w:p w:rsidR="000B440D" w:rsidRDefault="000B440D" w:rsidP="000B440D">
      <w:pPr>
        <w:spacing w:after="0"/>
        <w:rPr>
          <w:sz w:val="24"/>
          <w:szCs w:val="24"/>
        </w:rPr>
      </w:pPr>
    </w:p>
    <w:p w:rsidR="000B440D" w:rsidRDefault="000B440D" w:rsidP="000B440D">
      <w:pPr>
        <w:spacing w:after="0"/>
        <w:rPr>
          <w:sz w:val="24"/>
          <w:szCs w:val="24"/>
        </w:rPr>
      </w:pPr>
    </w:p>
    <w:p w:rsidR="000B440D" w:rsidRDefault="007F6711" w:rsidP="000B4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440D">
        <w:rPr>
          <w:sz w:val="24"/>
          <w:szCs w:val="24"/>
        </w:rPr>
        <w:t>Dyrektor Samodzielnego Publicznego Zakładu Opieki Zdrowotnej Miejskiego Ośrodka Zdrowia w Zielon</w:t>
      </w:r>
      <w:r w:rsidR="00883620">
        <w:rPr>
          <w:sz w:val="24"/>
          <w:szCs w:val="24"/>
        </w:rPr>
        <w:t>ce, ul. Mickiewicza 16 ogłasza,</w:t>
      </w:r>
      <w:r w:rsidR="000B440D">
        <w:rPr>
          <w:sz w:val="24"/>
          <w:szCs w:val="24"/>
        </w:rPr>
        <w:t xml:space="preserve"> że:</w:t>
      </w:r>
    </w:p>
    <w:p w:rsidR="007F7C5C" w:rsidRDefault="00883620" w:rsidP="000B4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Zgodnie z postanowieniami zawartymi w załącznikach do Zarządzenia nr 4/2013 Dyrektora Samodzielnego Publicznego Zakładu Opieki Zdrowotnej Miejskiego Ośrodka Zdrowia w Zielonce z dnia 21 listopada 2013r. w sprawie przeprowadzenia konkursu na świadczenia zdrowotne – wybrane badania diagnostyki laboratoryjnej oraz </w:t>
      </w:r>
      <w:r w:rsidR="001808F1">
        <w:rPr>
          <w:rFonts w:cstheme="minorHAnsi"/>
          <w:sz w:val="24"/>
          <w:szCs w:val="24"/>
        </w:rPr>
        <w:t>§</w:t>
      </w:r>
      <w:r w:rsidR="001808F1">
        <w:rPr>
          <w:sz w:val="24"/>
          <w:szCs w:val="24"/>
        </w:rPr>
        <w:t xml:space="preserve"> 5 ust.1 pkt. 5 załącznika nr 7</w:t>
      </w:r>
    </w:p>
    <w:p w:rsidR="001808F1" w:rsidRDefault="001808F1" w:rsidP="001808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unieważnia się</w:t>
      </w:r>
    </w:p>
    <w:p w:rsidR="007F6711" w:rsidRDefault="007F6711" w:rsidP="000B4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08F1">
        <w:rPr>
          <w:sz w:val="24"/>
          <w:szCs w:val="24"/>
        </w:rPr>
        <w:t>konkurs na udzielenia zamówienia na wykonywanie badań laboratoryjnych dla SP ZOZ MOZ w Zielonce, ul. Mickiewicz 16.</w:t>
      </w:r>
    </w:p>
    <w:p w:rsidR="001808F1" w:rsidRPr="000B440D" w:rsidRDefault="001808F1" w:rsidP="000B440D">
      <w:pPr>
        <w:spacing w:after="0"/>
        <w:rPr>
          <w:sz w:val="24"/>
          <w:szCs w:val="24"/>
        </w:rPr>
      </w:pPr>
      <w:r>
        <w:rPr>
          <w:sz w:val="24"/>
          <w:szCs w:val="24"/>
        </w:rPr>
        <w:t>(Podstawa prawna ; art. 150 ust.1 pkt. 5 Ustawy z dnia 27 sierpnia 2004r. o świadczeniach opieki zdrowotnej finansowanych ze środków publicznych).</w:t>
      </w:r>
    </w:p>
    <w:sectPr w:rsidR="001808F1" w:rsidRPr="000B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0D"/>
    <w:rsid w:val="000B440D"/>
    <w:rsid w:val="000E0DB9"/>
    <w:rsid w:val="001808F1"/>
    <w:rsid w:val="001A359C"/>
    <w:rsid w:val="007F6711"/>
    <w:rsid w:val="007F7C5C"/>
    <w:rsid w:val="008576D1"/>
    <w:rsid w:val="00883620"/>
    <w:rsid w:val="00F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dc5700</dc:creator>
  <cp:keywords/>
  <dc:description/>
  <cp:lastModifiedBy>dc5700</cp:lastModifiedBy>
  <cp:revision>4</cp:revision>
  <cp:lastPrinted>2013-12-30T06:46:00Z</cp:lastPrinted>
  <dcterms:created xsi:type="dcterms:W3CDTF">2013-12-23T09:42:00Z</dcterms:created>
  <dcterms:modified xsi:type="dcterms:W3CDTF">2013-12-30T06:54:00Z</dcterms:modified>
</cp:coreProperties>
</file>